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4E437">
      <w:pPr>
        <w:spacing w:before="232" w:line="346" w:lineRule="auto"/>
        <w:ind w:left="20" w:right="90" w:firstLine="430"/>
        <w:rPr>
          <w:rFonts w:ascii="黑体" w:hAnsi="黑体" w:eastAsia="黑体" w:cs="黑体"/>
          <w:szCs w:val="24"/>
        </w:rPr>
      </w:pPr>
      <w:r>
        <w:rPr>
          <w:rFonts w:ascii="黑体" w:hAnsi="黑体" w:eastAsia="黑体" w:cs="黑体"/>
          <w:b/>
          <w:bCs/>
          <w:spacing w:val="-4"/>
          <w:szCs w:val="24"/>
          <w:u w:val="single"/>
        </w:rPr>
        <w:t>注：本合同仅为合同的参考文本，合同签订双方可根</w:t>
      </w:r>
      <w:r>
        <w:rPr>
          <w:rFonts w:ascii="黑体" w:hAnsi="黑体" w:eastAsia="黑体" w:cs="黑体"/>
          <w:b/>
          <w:bCs/>
          <w:spacing w:val="-5"/>
          <w:szCs w:val="24"/>
          <w:u w:val="single"/>
        </w:rPr>
        <w:t>据项目的具体要求进行修订。</w:t>
      </w:r>
    </w:p>
    <w:p w14:paraId="7FEA2E3B">
      <w:pPr>
        <w:spacing w:line="360" w:lineRule="auto"/>
        <w:ind w:firstLine="720" w:firstLineChars="300"/>
      </w:pPr>
    </w:p>
    <w:p w14:paraId="4AD74371">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采购合同</w:t>
      </w:r>
    </w:p>
    <w:p w14:paraId="713D23F6">
      <w:pPr>
        <w:jc w:val="center"/>
        <w:rPr>
          <w:rFonts w:ascii="宋体" w:hAnsi="宋体" w:cs="宋体"/>
          <w:sz w:val="28"/>
        </w:rPr>
      </w:pPr>
    </w:p>
    <w:p w14:paraId="26366958">
      <w:pPr>
        <w:ind w:firstLine="480" w:firstLineChars="200"/>
        <w:rPr>
          <w:rFonts w:ascii="宋体" w:hAnsi="宋体" w:cs="宋体"/>
        </w:rPr>
      </w:pPr>
    </w:p>
    <w:p w14:paraId="36BA9AF2">
      <w:pPr>
        <w:ind w:firstLine="480" w:firstLineChars="200"/>
        <w:rPr>
          <w:rFonts w:ascii="宋体" w:hAnsi="宋体" w:cs="宋体"/>
        </w:rPr>
      </w:pPr>
    </w:p>
    <w:p w14:paraId="07E38B0E">
      <w:pPr>
        <w:ind w:firstLine="480" w:firstLineChars="200"/>
        <w:rPr>
          <w:rFonts w:ascii="宋体" w:hAnsi="宋体" w:cs="宋体"/>
        </w:rPr>
      </w:pPr>
    </w:p>
    <w:p w14:paraId="052E534A">
      <w:pPr>
        <w:ind w:firstLine="480" w:firstLineChars="200"/>
        <w:rPr>
          <w:rFonts w:ascii="宋体" w:hAnsi="宋体" w:cs="宋体"/>
        </w:rPr>
      </w:pPr>
    </w:p>
    <w:p w14:paraId="2CA1C43F">
      <w:pPr>
        <w:ind w:firstLine="480" w:firstLineChars="200"/>
        <w:rPr>
          <w:rFonts w:ascii="宋体" w:hAnsi="宋体" w:cs="宋体"/>
        </w:rPr>
      </w:pPr>
    </w:p>
    <w:p w14:paraId="76F56A1A">
      <w:pPr>
        <w:ind w:firstLine="480" w:firstLineChars="200"/>
        <w:rPr>
          <w:rFonts w:ascii="宋体" w:hAnsi="宋体" w:cs="宋体"/>
        </w:rPr>
      </w:pPr>
    </w:p>
    <w:p w14:paraId="7B2401C0">
      <w:pPr>
        <w:ind w:firstLine="480" w:firstLineChars="200"/>
        <w:rPr>
          <w:rFonts w:ascii="宋体" w:hAnsi="宋体" w:cs="宋体"/>
        </w:rPr>
      </w:pPr>
    </w:p>
    <w:p w14:paraId="0E727548">
      <w:pPr>
        <w:ind w:firstLine="480" w:firstLineChars="200"/>
        <w:rPr>
          <w:rFonts w:ascii="宋体" w:hAnsi="宋体" w:cs="宋体"/>
        </w:rPr>
      </w:pPr>
    </w:p>
    <w:p w14:paraId="5F545A21">
      <w:pPr>
        <w:ind w:firstLine="480" w:firstLineChars="200"/>
        <w:rPr>
          <w:rFonts w:ascii="宋体" w:hAnsi="宋体" w:cs="宋体"/>
        </w:rPr>
      </w:pPr>
    </w:p>
    <w:p w14:paraId="1D697FFA">
      <w:pPr>
        <w:ind w:firstLine="480" w:firstLineChars="200"/>
        <w:rPr>
          <w:rFonts w:ascii="宋体" w:hAnsi="宋体" w:cs="宋体"/>
        </w:rPr>
      </w:pPr>
    </w:p>
    <w:p w14:paraId="5965E347">
      <w:pPr>
        <w:ind w:firstLine="480" w:firstLineChars="200"/>
        <w:rPr>
          <w:rFonts w:ascii="宋体" w:hAnsi="宋体" w:cs="宋体"/>
        </w:rPr>
      </w:pPr>
    </w:p>
    <w:p w14:paraId="3C4BD9FF">
      <w:pPr>
        <w:ind w:firstLine="480" w:firstLineChars="200"/>
        <w:rPr>
          <w:rFonts w:ascii="宋体" w:hAnsi="宋体" w:cs="宋体"/>
        </w:rPr>
      </w:pPr>
    </w:p>
    <w:p w14:paraId="44E0BFDC">
      <w:pPr>
        <w:ind w:firstLine="480" w:firstLineChars="200"/>
        <w:rPr>
          <w:rFonts w:ascii="宋体" w:hAnsi="宋体" w:cs="宋体"/>
        </w:rPr>
      </w:pPr>
    </w:p>
    <w:p w14:paraId="6B01D262">
      <w:pPr>
        <w:ind w:firstLine="480" w:firstLineChars="200"/>
        <w:rPr>
          <w:rFonts w:ascii="宋体" w:hAnsi="宋体" w:cs="宋体"/>
        </w:rPr>
      </w:pPr>
    </w:p>
    <w:p w14:paraId="34288FC7">
      <w:pPr>
        <w:ind w:firstLine="480" w:firstLineChars="200"/>
        <w:rPr>
          <w:rFonts w:ascii="宋体" w:hAnsi="宋体" w:cs="宋体"/>
        </w:rPr>
      </w:pPr>
      <w:r>
        <w:rPr>
          <w:rFonts w:hint="eastAsia" w:ascii="宋体" w:hAnsi="宋体" w:cs="宋体"/>
        </w:rPr>
        <w:t xml:space="preserve"> </w:t>
      </w:r>
    </w:p>
    <w:p w14:paraId="60B9E740">
      <w:pPr>
        <w:spacing w:before="120" w:beforeLines="50" w:after="120" w:afterLines="50" w:line="360" w:lineRule="auto"/>
        <w:jc w:val="center"/>
        <w:rPr>
          <w:rFonts w:hint="eastAsia" w:ascii="宋体" w:hAnsi="宋体" w:cs="宋体"/>
          <w:sz w:val="36"/>
          <w:szCs w:val="36"/>
        </w:rPr>
      </w:pPr>
      <w:bookmarkStart w:id="0" w:name="_Toc9781"/>
    </w:p>
    <w:p w14:paraId="6347BFFA">
      <w:pPr>
        <w:spacing w:before="120" w:beforeLines="50" w:after="120" w:afterLines="50" w:line="360" w:lineRule="auto"/>
        <w:jc w:val="center"/>
        <w:rPr>
          <w:rFonts w:hint="eastAsia" w:ascii="宋体" w:hAnsi="宋体" w:cs="宋体"/>
          <w:sz w:val="36"/>
          <w:szCs w:val="36"/>
        </w:rPr>
      </w:pPr>
    </w:p>
    <w:p w14:paraId="074A3312">
      <w:pPr>
        <w:spacing w:before="120" w:beforeLines="50" w:after="120" w:afterLines="50" w:line="360" w:lineRule="auto"/>
        <w:jc w:val="center"/>
        <w:rPr>
          <w:rFonts w:hint="eastAsia" w:ascii="宋体" w:hAnsi="宋体" w:cs="宋体"/>
          <w:sz w:val="36"/>
          <w:szCs w:val="36"/>
        </w:rPr>
      </w:pPr>
    </w:p>
    <w:p w14:paraId="73856499">
      <w:pPr>
        <w:spacing w:before="120" w:beforeLines="50" w:after="120" w:afterLines="50" w:line="360" w:lineRule="auto"/>
        <w:jc w:val="center"/>
        <w:rPr>
          <w:rFonts w:hint="eastAsia" w:ascii="宋体" w:hAnsi="宋体" w:cs="宋体"/>
          <w:sz w:val="36"/>
          <w:szCs w:val="36"/>
        </w:rPr>
      </w:pPr>
    </w:p>
    <w:p w14:paraId="1FAE3659">
      <w:pPr>
        <w:spacing w:before="120" w:beforeLines="50" w:after="120" w:afterLines="50" w:line="360" w:lineRule="auto"/>
        <w:jc w:val="center"/>
        <w:rPr>
          <w:rFonts w:hint="default" w:ascii="宋体" w:hAnsi="宋体" w:eastAsia="宋体" w:cs="宋体"/>
          <w:sz w:val="36"/>
          <w:szCs w:val="36"/>
          <w:lang w:val="en-US" w:eastAsia="zh-CN"/>
        </w:rPr>
      </w:pPr>
      <w:r>
        <w:rPr>
          <w:rFonts w:hint="eastAsia" w:ascii="宋体" w:hAnsi="宋体" w:cs="宋体"/>
          <w:sz w:val="36"/>
          <w:szCs w:val="36"/>
          <w:lang w:val="en-US" w:eastAsia="zh-CN"/>
        </w:rPr>
        <w:t xml:space="preserve">  </w:t>
      </w:r>
      <w:r>
        <w:rPr>
          <w:rFonts w:hint="eastAsia" w:ascii="宋体" w:hAnsi="宋体" w:cs="宋体"/>
          <w:sz w:val="36"/>
          <w:szCs w:val="36"/>
        </w:rPr>
        <w:t>年  月</w:t>
      </w:r>
      <w:bookmarkEnd w:id="0"/>
      <w:r>
        <w:rPr>
          <w:rFonts w:hint="eastAsia" w:ascii="宋体" w:hAnsi="宋体" w:cs="宋体"/>
          <w:sz w:val="36"/>
          <w:szCs w:val="36"/>
          <w:lang w:val="en-US" w:eastAsia="zh-CN"/>
        </w:rPr>
        <w:t xml:space="preserve">  日</w:t>
      </w:r>
    </w:p>
    <w:p w14:paraId="60A1DA95">
      <w:pPr>
        <w:spacing w:before="120" w:beforeLines="50" w:after="120" w:afterLines="50" w:line="360" w:lineRule="auto"/>
        <w:jc w:val="center"/>
        <w:rPr>
          <w:rFonts w:hint="eastAsia" w:ascii="宋体" w:hAnsi="宋体" w:cs="宋体"/>
          <w:sz w:val="36"/>
          <w:szCs w:val="36"/>
        </w:rPr>
      </w:pPr>
    </w:p>
    <w:p w14:paraId="1E067389">
      <w:pPr>
        <w:spacing w:before="120" w:beforeLines="50" w:after="120" w:afterLines="50" w:line="360" w:lineRule="auto"/>
        <w:jc w:val="center"/>
        <w:rPr>
          <w:rFonts w:hint="eastAsia" w:ascii="宋体" w:hAnsi="宋体" w:cs="宋体"/>
          <w:sz w:val="36"/>
          <w:szCs w:val="36"/>
        </w:rPr>
      </w:pPr>
    </w:p>
    <w:p w14:paraId="1FE84E2F">
      <w:pPr>
        <w:spacing w:before="120" w:beforeLines="50" w:after="120" w:afterLines="50" w:line="360" w:lineRule="auto"/>
        <w:jc w:val="center"/>
        <w:rPr>
          <w:rFonts w:hint="eastAsia" w:ascii="宋体" w:hAnsi="宋体" w:cs="宋体"/>
          <w:sz w:val="36"/>
          <w:szCs w:val="36"/>
        </w:rPr>
      </w:pPr>
    </w:p>
    <w:p w14:paraId="4734995E">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59400EB2">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35A6CFA4">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782DF361">
      <w:pPr>
        <w:spacing w:line="500" w:lineRule="exact"/>
        <w:rPr>
          <w:rFonts w:ascii="宋体" w:hAnsi="宋体" w:cs="宋体"/>
          <w:b/>
          <w:szCs w:val="32"/>
        </w:rPr>
      </w:pPr>
      <w:r>
        <w:rPr>
          <w:rFonts w:hint="eastAsia" w:ascii="宋体" w:hAnsi="宋体" w:cs="宋体"/>
          <w:b/>
          <w:szCs w:val="32"/>
        </w:rPr>
        <w:t>一、项目概况</w:t>
      </w:r>
    </w:p>
    <w:p w14:paraId="585110A4">
      <w:pPr>
        <w:ind w:firstLine="480" w:firstLineChars="200"/>
        <w:jc w:val="both"/>
        <w:rPr>
          <w:rFonts w:hint="default" w:ascii="宋体" w:hAnsi="宋体" w:eastAsia="宋体" w:cs="宋体"/>
          <w:szCs w:val="32"/>
          <w:u w:val="single"/>
          <w:lang w:val="en-US" w:eastAsia="zh-CN"/>
        </w:rPr>
      </w:pPr>
      <w:r>
        <w:rPr>
          <w:rFonts w:hint="eastAsia" w:ascii="宋体" w:hAnsi="宋体" w:cs="宋体"/>
          <w:szCs w:val="32"/>
        </w:rPr>
        <w:t>1. 项目名称：</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5DA5DD95">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rFonts w:hint="eastAsia" w:ascii="宋体" w:hAnsi="宋体" w:cs="宋体"/>
          <w:szCs w:val="32"/>
          <w:lang w:val="en-US" w:eastAsia="zh-CN"/>
        </w:rPr>
        <w:t xml:space="preserve"> </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4BAD58A8">
      <w:pPr>
        <w:spacing w:line="500" w:lineRule="exact"/>
        <w:rPr>
          <w:rFonts w:ascii="宋体" w:hAnsi="宋体" w:cs="宋体"/>
          <w:b/>
          <w:szCs w:val="32"/>
        </w:rPr>
      </w:pPr>
      <w:r>
        <w:rPr>
          <w:rFonts w:hint="eastAsia" w:ascii="宋体" w:hAnsi="宋体" w:cs="宋体"/>
          <w:b/>
          <w:szCs w:val="32"/>
        </w:rPr>
        <w:t>二、组成本合同的文件</w:t>
      </w:r>
    </w:p>
    <w:p w14:paraId="4FDB65C1">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00219661">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w:t>
      </w:r>
      <w:r>
        <w:rPr>
          <w:rFonts w:hint="eastAsia" w:ascii="宋体" w:hAnsi="宋体" w:cs="宋体"/>
          <w:szCs w:val="32"/>
          <w:lang w:val="en-US" w:eastAsia="zh-CN"/>
        </w:rPr>
        <w:t>谈判</w:t>
      </w:r>
      <w:r>
        <w:rPr>
          <w:rFonts w:hint="eastAsia" w:ascii="宋体" w:hAnsi="宋体" w:cs="宋体"/>
          <w:szCs w:val="32"/>
        </w:rPr>
        <w:t>文件、澄清、磋商补充文件（或委托书）；</w:t>
      </w:r>
    </w:p>
    <w:p w14:paraId="4B9C4E27">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149366EA">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21E629B8">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006194CD">
      <w:pPr>
        <w:spacing w:line="500" w:lineRule="exact"/>
        <w:rPr>
          <w:rFonts w:ascii="宋体" w:hAnsi="宋体" w:cs="宋体"/>
          <w:b/>
          <w:szCs w:val="32"/>
        </w:rPr>
      </w:pPr>
      <w:r>
        <w:rPr>
          <w:rFonts w:hint="eastAsia" w:ascii="宋体" w:hAnsi="宋体" w:cs="宋体"/>
          <w:b/>
          <w:szCs w:val="32"/>
        </w:rPr>
        <w:t>三、合同总价</w:t>
      </w:r>
    </w:p>
    <w:p w14:paraId="432BA67E">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786857AF">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649B1B5B">
      <w:pPr>
        <w:adjustRightInd w:val="0"/>
        <w:snapToGrid w:val="0"/>
        <w:spacing w:line="500" w:lineRule="exact"/>
        <w:rPr>
          <w:rFonts w:hint="eastAsia" w:ascii="宋体" w:hAnsi="宋体" w:cs="宋体"/>
          <w:b/>
          <w:szCs w:val="32"/>
        </w:rPr>
      </w:pPr>
      <w:r>
        <w:rPr>
          <w:rFonts w:hint="eastAsia" w:ascii="宋体" w:hAnsi="宋体" w:cs="宋体"/>
          <w:b/>
          <w:szCs w:val="32"/>
        </w:rPr>
        <w:t>四、结算方式：</w:t>
      </w:r>
    </w:p>
    <w:p w14:paraId="75BE7749">
      <w:pPr>
        <w:adjustRightInd w:val="0"/>
        <w:snapToGrid w:val="0"/>
        <w:spacing w:line="500" w:lineRule="exact"/>
        <w:ind w:firstLine="475" w:firstLineChars="198"/>
        <w:rPr>
          <w:rFonts w:hint="default" w:ascii="宋体" w:hAnsi="宋体" w:cs="宋体"/>
          <w:szCs w:val="32"/>
          <w:lang w:val="en-US" w:eastAsia="zh-CN"/>
        </w:rPr>
      </w:pPr>
      <w:r>
        <w:rPr>
          <w:rFonts w:hint="eastAsia" w:ascii="宋体" w:hAnsi="宋体" w:cs="宋体"/>
          <w:szCs w:val="32"/>
          <w:lang w:val="en-US" w:eastAsia="zh-CN"/>
        </w:rPr>
        <w:t>详见付款要求</w:t>
      </w:r>
      <w:bookmarkStart w:id="1" w:name="_GoBack"/>
      <w:bookmarkEnd w:id="1"/>
    </w:p>
    <w:p w14:paraId="363AE8C7">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2E90FCF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Times New Roman" w:hAnsi="Times New Roman" w:eastAsia="宋体"/>
          <w:color w:val="auto"/>
          <w:spacing w:val="-19"/>
          <w:highlight w:val="yellow"/>
          <w:u w:val="single"/>
          <w:lang w:val="en-US" w:eastAsia="zh-CN"/>
        </w:rPr>
      </w:pPr>
      <w:r>
        <w:rPr>
          <w:rFonts w:hint="eastAsia" w:ascii="宋体" w:hAnsi="宋体" w:cs="宋体"/>
          <w:color w:val="auto"/>
          <w:szCs w:val="32"/>
        </w:rPr>
        <w:t>服务期：</w:t>
      </w:r>
      <w:r>
        <w:rPr>
          <w:rFonts w:hint="eastAsia" w:ascii="宋体" w:hAnsi="宋体" w:cs="宋体"/>
          <w:color w:val="auto"/>
          <w:szCs w:val="32"/>
          <w:lang w:val="en-US" w:eastAsia="zh-CN"/>
        </w:rPr>
        <w:t>自合同签订之日起30日历天</w:t>
      </w:r>
    </w:p>
    <w:p w14:paraId="50EC278A">
      <w:pPr>
        <w:spacing w:line="500" w:lineRule="exact"/>
        <w:rPr>
          <w:rFonts w:ascii="宋体" w:hAnsi="宋体" w:cs="宋体"/>
          <w:b/>
          <w:szCs w:val="32"/>
        </w:rPr>
      </w:pPr>
      <w:r>
        <w:rPr>
          <w:rFonts w:hint="eastAsia" w:ascii="宋体" w:hAnsi="宋体" w:cs="宋体"/>
          <w:b/>
          <w:szCs w:val="32"/>
        </w:rPr>
        <w:t>六、双方承诺</w:t>
      </w:r>
    </w:p>
    <w:p w14:paraId="414DD92C">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618A6FBF">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34F7A51B">
      <w:pPr>
        <w:tabs>
          <w:tab w:val="left" w:pos="840"/>
        </w:tabs>
        <w:spacing w:line="500" w:lineRule="exact"/>
        <w:rPr>
          <w:rFonts w:ascii="宋体" w:hAnsi="宋体" w:cs="宋体"/>
          <w:b/>
          <w:szCs w:val="32"/>
        </w:rPr>
      </w:pPr>
      <w:r>
        <w:rPr>
          <w:rFonts w:hint="eastAsia" w:ascii="宋体" w:hAnsi="宋体" w:cs="宋体"/>
          <w:b/>
          <w:szCs w:val="32"/>
        </w:rPr>
        <w:t>七、内容及要求：</w:t>
      </w:r>
    </w:p>
    <w:p w14:paraId="75964CCC">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6D73FF8F">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69CA462F">
      <w:pPr>
        <w:spacing w:line="500" w:lineRule="exact"/>
        <w:rPr>
          <w:rFonts w:ascii="宋体" w:hAnsi="宋体" w:cs="宋体"/>
          <w:b/>
          <w:szCs w:val="32"/>
        </w:rPr>
      </w:pPr>
      <w:r>
        <w:rPr>
          <w:rFonts w:hint="eastAsia" w:ascii="宋体" w:hAnsi="宋体" w:cs="宋体"/>
          <w:b/>
          <w:szCs w:val="32"/>
        </w:rPr>
        <w:t>九、技术资料要求：</w:t>
      </w:r>
    </w:p>
    <w:p w14:paraId="2D9CBB11">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7046DF9F">
      <w:pPr>
        <w:tabs>
          <w:tab w:val="left" w:pos="840"/>
        </w:tabs>
        <w:spacing w:line="500" w:lineRule="exact"/>
        <w:rPr>
          <w:rFonts w:ascii="宋体" w:hAnsi="宋体" w:cs="宋体"/>
          <w:b/>
          <w:bCs/>
          <w:szCs w:val="32"/>
        </w:rPr>
      </w:pPr>
      <w:r>
        <w:rPr>
          <w:rFonts w:hint="eastAsia" w:ascii="宋体" w:hAnsi="宋体" w:cs="宋体"/>
          <w:b/>
          <w:bCs/>
          <w:szCs w:val="32"/>
        </w:rPr>
        <w:t>十、保密</w:t>
      </w:r>
    </w:p>
    <w:p w14:paraId="212F5554">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3BECAFF3">
      <w:pPr>
        <w:spacing w:line="500" w:lineRule="exact"/>
        <w:rPr>
          <w:rFonts w:ascii="宋体" w:hAnsi="宋体" w:cs="宋体"/>
          <w:b/>
          <w:szCs w:val="32"/>
        </w:rPr>
      </w:pPr>
      <w:r>
        <w:rPr>
          <w:rFonts w:hint="eastAsia" w:ascii="宋体" w:hAnsi="宋体" w:cs="宋体"/>
          <w:b/>
          <w:szCs w:val="32"/>
        </w:rPr>
        <w:t>十一、合同争议的解决：</w:t>
      </w:r>
    </w:p>
    <w:p w14:paraId="13B44F28">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23A98F5F">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7B42BA09">
      <w:pPr>
        <w:spacing w:line="500" w:lineRule="exact"/>
        <w:rPr>
          <w:rFonts w:ascii="宋体" w:hAnsi="宋体" w:cs="宋体"/>
          <w:b/>
          <w:szCs w:val="32"/>
        </w:rPr>
      </w:pPr>
      <w:r>
        <w:rPr>
          <w:rFonts w:hint="eastAsia" w:ascii="宋体" w:hAnsi="宋体" w:cs="宋体"/>
          <w:b/>
          <w:szCs w:val="32"/>
        </w:rPr>
        <w:t>十二、违约责任：</w:t>
      </w:r>
    </w:p>
    <w:p w14:paraId="4468137F">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4FCD9CFD">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2883E2AA">
      <w:pPr>
        <w:spacing w:line="500" w:lineRule="exact"/>
        <w:ind w:firstLine="720" w:firstLineChars="300"/>
        <w:rPr>
          <w:rFonts w:hint="eastAsia"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6D9155B0">
      <w:pPr>
        <w:spacing w:line="500" w:lineRule="exact"/>
        <w:ind w:firstLine="720" w:firstLineChars="300"/>
        <w:rPr>
          <w:rFonts w:hint="eastAsia" w:ascii="宋体" w:hAnsi="宋体" w:eastAsia="宋体" w:cs="宋体"/>
          <w:kern w:val="0"/>
          <w:highlight w:val="none"/>
        </w:rPr>
      </w:pPr>
      <w:r>
        <w:rPr>
          <w:rFonts w:hint="eastAsia" w:ascii="宋体" w:hAnsi="宋体" w:eastAsia="宋体" w:cs="宋体"/>
          <w:kern w:val="0"/>
          <w:highlight w:val="none"/>
          <w:lang w:val="en-US" w:eastAsia="zh-CN"/>
        </w:rPr>
        <w:t>4.</w:t>
      </w:r>
      <w:r>
        <w:rPr>
          <w:rFonts w:hint="eastAsia" w:ascii="宋体" w:hAnsi="宋体" w:eastAsia="宋体" w:cs="宋体"/>
          <w:kern w:val="0"/>
          <w:highlight w:val="none"/>
        </w:rPr>
        <w:t>甲、乙双方均不能违约，必须遵守本合同的各项规定，保证本合同的正常履行。若有一方违约，则另一方均有权单方面解除本合同并要求另一方承担合同金额的10%的违约金。</w:t>
      </w:r>
    </w:p>
    <w:p w14:paraId="1779B8B9">
      <w:pPr>
        <w:spacing w:line="500" w:lineRule="exact"/>
        <w:rPr>
          <w:rFonts w:ascii="宋体" w:hAnsi="宋体" w:cs="宋体"/>
          <w:b/>
          <w:szCs w:val="32"/>
        </w:rPr>
      </w:pPr>
      <w:r>
        <w:rPr>
          <w:rFonts w:hint="eastAsia" w:ascii="宋体" w:hAnsi="宋体" w:cs="宋体"/>
          <w:b/>
          <w:szCs w:val="32"/>
        </w:rPr>
        <w:t>十三、合同订立</w:t>
      </w:r>
    </w:p>
    <w:p w14:paraId="7FDA4A26">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2CEB0A25">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00ABF471">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份，监管部门备案</w:t>
      </w:r>
      <w:r>
        <w:rPr>
          <w:rFonts w:hint="eastAsia" w:ascii="宋体" w:hAnsi="宋体" w:cs="宋体"/>
          <w:szCs w:val="32"/>
          <w:u w:val="single"/>
        </w:rPr>
        <w:t xml:space="preserve">  壹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6B6A0838">
      <w:pPr>
        <w:adjustRightInd w:val="0"/>
        <w:snapToGrid w:val="0"/>
        <w:spacing w:line="500" w:lineRule="exact"/>
        <w:ind w:firstLine="475" w:firstLineChars="198"/>
        <w:rPr>
          <w:rFonts w:ascii="宋体" w:hAnsi="宋体" w:cs="宋体"/>
          <w:szCs w:val="32"/>
        </w:rPr>
      </w:pPr>
    </w:p>
    <w:p w14:paraId="4A9EE57D">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05DAE6C4">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17589D15">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481458B6">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5DABAEFE">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29AB1BA0">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05A6437A">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154E2105">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3F4DF4BE">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5A1805E2">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8716D"/>
    <w:rsid w:val="14534C64"/>
    <w:rsid w:val="1BEF1EAC"/>
    <w:rsid w:val="1FE829FF"/>
    <w:rsid w:val="2B990ECE"/>
    <w:rsid w:val="3E2B6424"/>
    <w:rsid w:val="464369D0"/>
    <w:rsid w:val="5548716D"/>
    <w:rsid w:val="5696004E"/>
    <w:rsid w:val="676972BF"/>
    <w:rsid w:val="700A0487"/>
    <w:rsid w:val="725D7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1225</Words>
  <Characters>1243</Characters>
  <Lines>0</Lines>
  <Paragraphs>0</Paragraphs>
  <TotalTime>1</TotalTime>
  <ScaleCrop>false</ScaleCrop>
  <LinksUpToDate>false</LinksUpToDate>
  <CharactersWithSpaces>2064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2025-03-25T08:58:00Z</dcterms:created>
  <dc:creator>哎呦</dc:creator>
  <cp:lastModifiedBy>伤了心的女人怎么办</cp:lastModifiedBy>
  <dcterms:modified xsi:type="dcterms:W3CDTF">2025-12-18T15:55:04Z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757EEDD562A342669003F6E353C16B13_13</vt:lpwstr>
  </property>
  <property fmtid="{D5CDD505-2E9C-101B-9397-08002B2CF9AE}" pid="4" name="KSOTemplateDocerSaveRecord">
    <vt:lpwstr>eyJoZGlkIjoiMjRmMTc5NzkyOGY2MmZjMjA3NzFkMDRlNTFmYjk5MTgiLCJ1c2VySWQiOiIxMDYxNDQyNDg1In0=</vt:lpwstr>
  </property>
</Properties>
</file>